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D404" w14:textId="77777777" w:rsidR="009630C6" w:rsidRDefault="009630C6" w:rsidP="009630C6">
      <w:pPr>
        <w:spacing w:after="60"/>
        <w:jc w:val="center"/>
        <w:rPr>
          <w:rFonts w:ascii="Verdana" w:hAnsi="Verdana"/>
          <w:b/>
          <w:sz w:val="24"/>
          <w:szCs w:val="24"/>
        </w:rPr>
      </w:pPr>
      <w:r>
        <w:rPr>
          <w:rFonts w:ascii="Verdana" w:hAnsi="Verdana"/>
          <w:b/>
          <w:sz w:val="24"/>
          <w:szCs w:val="24"/>
        </w:rPr>
        <w:t xml:space="preserve">Student Guidelines for </w:t>
      </w:r>
    </w:p>
    <w:p w14:paraId="5D47C2C1" w14:textId="404684C8" w:rsidR="003E61FA" w:rsidRDefault="009630C6" w:rsidP="009630C6">
      <w:pPr>
        <w:jc w:val="center"/>
        <w:rPr>
          <w:rFonts w:ascii="Verdana" w:hAnsi="Verdana"/>
          <w:b/>
          <w:sz w:val="24"/>
          <w:szCs w:val="24"/>
        </w:rPr>
      </w:pPr>
      <w:r>
        <w:rPr>
          <w:rFonts w:ascii="Verdana" w:hAnsi="Verdana"/>
          <w:b/>
          <w:sz w:val="24"/>
          <w:szCs w:val="24"/>
        </w:rPr>
        <w:t>Lee College Regional History Day Competition</w:t>
      </w:r>
    </w:p>
    <w:p w14:paraId="6C60B2A3" w14:textId="54B20A14" w:rsidR="009630C6" w:rsidRDefault="009630C6" w:rsidP="00F94F7D">
      <w:pPr>
        <w:spacing w:after="0"/>
        <w:rPr>
          <w:rFonts w:ascii="Verdana" w:hAnsi="Verdana"/>
          <w:b/>
          <w:sz w:val="24"/>
          <w:szCs w:val="24"/>
        </w:rPr>
      </w:pPr>
    </w:p>
    <w:p w14:paraId="4D398CA3" w14:textId="0B5B4F4F" w:rsidR="009630C6" w:rsidRPr="00F94F7D" w:rsidRDefault="009630C6" w:rsidP="00F94F7D">
      <w:pPr>
        <w:spacing w:after="120"/>
        <w:rPr>
          <w:rFonts w:ascii="Verdana" w:hAnsi="Verdana"/>
          <w:b/>
          <w:sz w:val="20"/>
          <w:szCs w:val="20"/>
        </w:rPr>
      </w:pPr>
      <w:r w:rsidRPr="00F94F7D">
        <w:rPr>
          <w:rFonts w:ascii="Verdana" w:hAnsi="Verdana"/>
          <w:b/>
          <w:sz w:val="20"/>
          <w:szCs w:val="20"/>
        </w:rPr>
        <w:t>Day of the Contest</w:t>
      </w:r>
      <w:r w:rsidR="00ED2F86" w:rsidRPr="00F94F7D">
        <w:rPr>
          <w:rFonts w:ascii="Verdana" w:hAnsi="Verdana"/>
          <w:b/>
          <w:sz w:val="20"/>
          <w:szCs w:val="20"/>
        </w:rPr>
        <w:t>- All Students</w:t>
      </w:r>
    </w:p>
    <w:p w14:paraId="58851ADA" w14:textId="74A5A9F0" w:rsidR="009630C6" w:rsidRPr="00F94F7D" w:rsidRDefault="009630C6" w:rsidP="00F94F7D">
      <w:pPr>
        <w:pStyle w:val="ListParagraph"/>
        <w:numPr>
          <w:ilvl w:val="0"/>
          <w:numId w:val="1"/>
        </w:numPr>
        <w:ind w:left="450" w:hanging="270"/>
        <w:rPr>
          <w:rFonts w:ascii="Verdana" w:hAnsi="Verdana"/>
          <w:sz w:val="20"/>
          <w:szCs w:val="20"/>
        </w:rPr>
      </w:pPr>
      <w:r w:rsidRPr="00F94F7D">
        <w:rPr>
          <w:rFonts w:ascii="Verdana" w:hAnsi="Verdana"/>
          <w:sz w:val="20"/>
          <w:szCs w:val="20"/>
        </w:rPr>
        <w:t>Arrive to your competition room 15-20 minutes before you</w:t>
      </w:r>
      <w:r w:rsidR="00F10241" w:rsidRPr="00F94F7D">
        <w:rPr>
          <w:rFonts w:ascii="Verdana" w:hAnsi="Verdana"/>
          <w:sz w:val="20"/>
          <w:szCs w:val="20"/>
        </w:rPr>
        <w:t>r</w:t>
      </w:r>
      <w:r w:rsidRPr="00F94F7D">
        <w:rPr>
          <w:rFonts w:ascii="Verdana" w:hAnsi="Verdana"/>
          <w:sz w:val="20"/>
          <w:szCs w:val="20"/>
        </w:rPr>
        <w:t xml:space="preserve"> assigned </w:t>
      </w:r>
      <w:r w:rsidR="00EA776B" w:rsidRPr="00F94F7D">
        <w:rPr>
          <w:rFonts w:ascii="Verdana" w:hAnsi="Verdana"/>
          <w:sz w:val="20"/>
          <w:szCs w:val="20"/>
        </w:rPr>
        <w:t>time in case</w:t>
      </w:r>
      <w:r w:rsidR="00EF4DF6" w:rsidRPr="00F94F7D">
        <w:rPr>
          <w:rFonts w:ascii="Verdana" w:hAnsi="Verdana"/>
          <w:sz w:val="20"/>
          <w:szCs w:val="20"/>
        </w:rPr>
        <w:t xml:space="preserve"> the room is running ahead of schedule.</w:t>
      </w:r>
    </w:p>
    <w:p w14:paraId="38FDCDCE" w14:textId="40206F99" w:rsidR="009630C6" w:rsidRPr="00F94F7D" w:rsidRDefault="009630C6" w:rsidP="00F94F7D">
      <w:pPr>
        <w:pStyle w:val="ListParagraph"/>
        <w:numPr>
          <w:ilvl w:val="0"/>
          <w:numId w:val="1"/>
        </w:numPr>
        <w:ind w:left="450" w:hanging="270"/>
        <w:rPr>
          <w:rFonts w:ascii="Verdana" w:hAnsi="Verdana"/>
          <w:sz w:val="20"/>
          <w:szCs w:val="20"/>
        </w:rPr>
      </w:pPr>
      <w:r w:rsidRPr="00F94F7D">
        <w:rPr>
          <w:rFonts w:ascii="Verdana" w:hAnsi="Verdana"/>
          <w:sz w:val="20"/>
          <w:szCs w:val="20"/>
        </w:rPr>
        <w:t xml:space="preserve">Dress up for the interview. Do not wear casual attire, no jeans with holes </w:t>
      </w:r>
      <w:r w:rsidR="00E47090" w:rsidRPr="00F94F7D">
        <w:rPr>
          <w:rFonts w:ascii="Verdana" w:hAnsi="Verdana"/>
          <w:sz w:val="20"/>
          <w:szCs w:val="20"/>
        </w:rPr>
        <w:t>or t-shirts.</w:t>
      </w:r>
      <w:r w:rsidR="00D8434E" w:rsidRPr="00F94F7D">
        <w:rPr>
          <w:rFonts w:ascii="Verdana" w:hAnsi="Verdana"/>
          <w:sz w:val="20"/>
          <w:szCs w:val="20"/>
        </w:rPr>
        <w:t xml:space="preserve"> </w:t>
      </w:r>
      <w:r w:rsidR="00EF4DF6" w:rsidRPr="00F94F7D">
        <w:rPr>
          <w:rFonts w:ascii="Verdana" w:hAnsi="Verdana"/>
          <w:sz w:val="20"/>
          <w:szCs w:val="20"/>
        </w:rPr>
        <w:t>Dresses and skirts need to be a school appropriate length.</w:t>
      </w:r>
      <w:r w:rsidRPr="00F94F7D">
        <w:rPr>
          <w:rFonts w:ascii="Verdana" w:hAnsi="Verdana"/>
          <w:sz w:val="20"/>
          <w:szCs w:val="20"/>
        </w:rPr>
        <w:t xml:space="preserve"> </w:t>
      </w:r>
      <w:r w:rsidR="00D8434E" w:rsidRPr="00F94F7D">
        <w:rPr>
          <w:rFonts w:ascii="Verdana" w:hAnsi="Verdana"/>
          <w:sz w:val="20"/>
          <w:szCs w:val="20"/>
        </w:rPr>
        <w:t>Button down shirts and/or ties are appropriate.</w:t>
      </w:r>
    </w:p>
    <w:p w14:paraId="1F74F595" w14:textId="77777777" w:rsidR="00351680" w:rsidRPr="00F94F7D" w:rsidRDefault="00385B34" w:rsidP="00F94F7D">
      <w:pPr>
        <w:pStyle w:val="ListParagraph"/>
        <w:numPr>
          <w:ilvl w:val="0"/>
          <w:numId w:val="1"/>
        </w:numPr>
        <w:ind w:left="450" w:hanging="270"/>
        <w:rPr>
          <w:rFonts w:ascii="Verdana" w:hAnsi="Verdana"/>
          <w:sz w:val="20"/>
          <w:szCs w:val="20"/>
        </w:rPr>
      </w:pPr>
      <w:r w:rsidRPr="00F94F7D">
        <w:rPr>
          <w:rFonts w:ascii="Verdana" w:hAnsi="Verdana"/>
          <w:sz w:val="20"/>
          <w:szCs w:val="20"/>
        </w:rPr>
        <w:t>Be quiet and respectful in the hallway – remember others are interviewing and presenting</w:t>
      </w:r>
      <w:r w:rsidR="00D8434E" w:rsidRPr="00F94F7D">
        <w:rPr>
          <w:rFonts w:ascii="Verdana" w:hAnsi="Verdana"/>
          <w:sz w:val="20"/>
          <w:szCs w:val="20"/>
        </w:rPr>
        <w:t>.</w:t>
      </w:r>
      <w:r w:rsidR="009B345B" w:rsidRPr="00F94F7D">
        <w:rPr>
          <w:rFonts w:ascii="Verdana" w:hAnsi="Verdana"/>
          <w:sz w:val="20"/>
          <w:szCs w:val="20"/>
        </w:rPr>
        <w:t xml:space="preserve"> </w:t>
      </w:r>
    </w:p>
    <w:p w14:paraId="3AB1D9B2" w14:textId="76AB50F8" w:rsidR="009B345B" w:rsidRPr="00F94F7D" w:rsidRDefault="00351680" w:rsidP="00F94F7D">
      <w:pPr>
        <w:pStyle w:val="ListParagraph"/>
        <w:numPr>
          <w:ilvl w:val="0"/>
          <w:numId w:val="1"/>
        </w:numPr>
        <w:ind w:left="450" w:hanging="270"/>
        <w:rPr>
          <w:rFonts w:ascii="Verdana" w:hAnsi="Verdana"/>
          <w:sz w:val="20"/>
          <w:szCs w:val="20"/>
        </w:rPr>
      </w:pPr>
      <w:r w:rsidRPr="00F94F7D">
        <w:rPr>
          <w:rFonts w:ascii="Verdana" w:hAnsi="Verdana"/>
          <w:sz w:val="20"/>
          <w:szCs w:val="20"/>
        </w:rPr>
        <w:t>We will have volunteers monitoring the hallways, giving directions, and helping with the running/flow of the competition. It is important that you listen carefully to announcements, treat the volunteers with respect, and follow all directions.</w:t>
      </w:r>
    </w:p>
    <w:p w14:paraId="468C5702" w14:textId="77777777" w:rsidR="00EA776B" w:rsidRPr="00F94F7D" w:rsidRDefault="00EA776B" w:rsidP="00F94F7D">
      <w:pPr>
        <w:pStyle w:val="ListParagraph"/>
        <w:numPr>
          <w:ilvl w:val="0"/>
          <w:numId w:val="1"/>
        </w:numPr>
        <w:ind w:left="450" w:hanging="270"/>
        <w:rPr>
          <w:rFonts w:ascii="Verdana" w:hAnsi="Verdana"/>
          <w:sz w:val="20"/>
          <w:szCs w:val="20"/>
        </w:rPr>
      </w:pPr>
      <w:r w:rsidRPr="00F94F7D">
        <w:rPr>
          <w:rFonts w:ascii="Verdana" w:hAnsi="Verdana"/>
          <w:sz w:val="20"/>
          <w:szCs w:val="20"/>
        </w:rPr>
        <w:t>Make sure you introduce yourself and shake the judges’ hands when giving them your papers.</w:t>
      </w:r>
    </w:p>
    <w:p w14:paraId="0DA5284B" w14:textId="77777777" w:rsidR="00EA776B" w:rsidRPr="00F94F7D" w:rsidRDefault="00EA776B" w:rsidP="00F94F7D">
      <w:pPr>
        <w:spacing w:after="0"/>
        <w:rPr>
          <w:rFonts w:ascii="Verdana" w:hAnsi="Verdana"/>
          <w:b/>
          <w:sz w:val="20"/>
          <w:szCs w:val="20"/>
        </w:rPr>
      </w:pPr>
    </w:p>
    <w:p w14:paraId="2FB9C209" w14:textId="5CC02EDC" w:rsidR="00EA776B" w:rsidRPr="00F94F7D" w:rsidRDefault="00EA776B" w:rsidP="00F94F7D">
      <w:pPr>
        <w:spacing w:after="120"/>
        <w:rPr>
          <w:rFonts w:ascii="Verdana" w:hAnsi="Verdana"/>
          <w:b/>
          <w:sz w:val="20"/>
          <w:szCs w:val="20"/>
        </w:rPr>
      </w:pPr>
      <w:r w:rsidRPr="00F94F7D">
        <w:rPr>
          <w:rFonts w:ascii="Verdana" w:hAnsi="Verdana"/>
          <w:b/>
          <w:sz w:val="20"/>
          <w:szCs w:val="20"/>
        </w:rPr>
        <w:t>Historical Papers</w:t>
      </w:r>
    </w:p>
    <w:p w14:paraId="0455950F" w14:textId="42E17F1A" w:rsidR="00EA776B" w:rsidRPr="00F94F7D" w:rsidRDefault="00EA776B" w:rsidP="00F94F7D">
      <w:pPr>
        <w:pStyle w:val="ListParagraph"/>
        <w:numPr>
          <w:ilvl w:val="0"/>
          <w:numId w:val="3"/>
        </w:numPr>
        <w:ind w:left="450" w:hanging="270"/>
        <w:rPr>
          <w:rFonts w:ascii="Verdana" w:hAnsi="Verdana"/>
          <w:sz w:val="20"/>
          <w:szCs w:val="20"/>
          <w:highlight w:val="yellow"/>
        </w:rPr>
      </w:pPr>
      <w:r w:rsidRPr="00F94F7D">
        <w:rPr>
          <w:rFonts w:ascii="Verdana" w:hAnsi="Verdana"/>
          <w:sz w:val="20"/>
          <w:szCs w:val="20"/>
          <w:highlight w:val="yellow"/>
          <w:u w:val="single"/>
        </w:rPr>
        <w:t xml:space="preserve">Make sure you bring </w:t>
      </w:r>
      <w:r w:rsidRPr="00F94F7D">
        <w:rPr>
          <w:rFonts w:ascii="Verdana" w:hAnsi="Verdana"/>
          <w:sz w:val="20"/>
          <w:szCs w:val="20"/>
          <w:highlight w:val="yellow"/>
          <w:u w:val="single"/>
        </w:rPr>
        <w:t>a</w:t>
      </w:r>
      <w:r w:rsidRPr="00F94F7D">
        <w:rPr>
          <w:rFonts w:ascii="Verdana" w:hAnsi="Verdana"/>
          <w:sz w:val="20"/>
          <w:szCs w:val="20"/>
          <w:highlight w:val="yellow"/>
          <w:u w:val="single"/>
        </w:rPr>
        <w:t xml:space="preserve"> cop</w:t>
      </w:r>
      <w:r w:rsidRPr="00F94F7D">
        <w:rPr>
          <w:rFonts w:ascii="Verdana" w:hAnsi="Verdana"/>
          <w:sz w:val="20"/>
          <w:szCs w:val="20"/>
          <w:highlight w:val="yellow"/>
          <w:u w:val="single"/>
        </w:rPr>
        <w:t>y</w:t>
      </w:r>
      <w:r w:rsidRPr="00F94F7D">
        <w:rPr>
          <w:rFonts w:ascii="Verdana" w:hAnsi="Verdana"/>
          <w:sz w:val="20"/>
          <w:szCs w:val="20"/>
          <w:highlight w:val="yellow"/>
          <w:u w:val="single"/>
        </w:rPr>
        <w:t xml:space="preserve"> of your </w:t>
      </w:r>
      <w:r w:rsidRPr="00F94F7D">
        <w:rPr>
          <w:rFonts w:ascii="Verdana" w:hAnsi="Verdana"/>
          <w:sz w:val="20"/>
          <w:szCs w:val="20"/>
          <w:highlight w:val="yellow"/>
          <w:u w:val="single"/>
        </w:rPr>
        <w:t>complete project</w:t>
      </w:r>
      <w:r w:rsidRPr="00F94F7D">
        <w:rPr>
          <w:rFonts w:ascii="Verdana" w:hAnsi="Verdana"/>
          <w:sz w:val="20"/>
          <w:szCs w:val="20"/>
          <w:highlight w:val="yellow"/>
          <w:u w:val="single"/>
        </w:rPr>
        <w:t xml:space="preserve"> with you</w:t>
      </w:r>
      <w:r w:rsidRPr="00F94F7D">
        <w:rPr>
          <w:rFonts w:ascii="Verdana" w:hAnsi="Verdana"/>
          <w:sz w:val="20"/>
          <w:szCs w:val="20"/>
          <w:highlight w:val="yellow"/>
        </w:rPr>
        <w:t xml:space="preserve"> – title page, process paper, paper, and annotated bibliography.</w:t>
      </w:r>
    </w:p>
    <w:p w14:paraId="0236C610" w14:textId="5FD5D578" w:rsidR="00351680" w:rsidRPr="00F94F7D" w:rsidRDefault="00351680" w:rsidP="00F94F7D">
      <w:pPr>
        <w:spacing w:after="0"/>
        <w:rPr>
          <w:rFonts w:ascii="Verdana" w:hAnsi="Verdana"/>
          <w:sz w:val="20"/>
          <w:szCs w:val="20"/>
        </w:rPr>
      </w:pPr>
    </w:p>
    <w:p w14:paraId="296B524F" w14:textId="1E64742E" w:rsidR="00EA776B" w:rsidRPr="00F94F7D" w:rsidRDefault="00EA776B" w:rsidP="00F94F7D">
      <w:pPr>
        <w:spacing w:after="120"/>
        <w:rPr>
          <w:rFonts w:ascii="Verdana" w:hAnsi="Verdana"/>
          <w:b/>
          <w:bCs/>
          <w:sz w:val="20"/>
          <w:szCs w:val="20"/>
        </w:rPr>
      </w:pPr>
      <w:r w:rsidRPr="00F94F7D">
        <w:rPr>
          <w:rFonts w:ascii="Verdana" w:hAnsi="Verdana"/>
          <w:b/>
          <w:bCs/>
          <w:sz w:val="20"/>
          <w:szCs w:val="20"/>
        </w:rPr>
        <w:t>Websites</w:t>
      </w:r>
    </w:p>
    <w:p w14:paraId="0EC9CFAC" w14:textId="293001FD" w:rsidR="00EA776B" w:rsidRPr="00F94F7D" w:rsidRDefault="00EA776B" w:rsidP="00F94F7D">
      <w:pPr>
        <w:pStyle w:val="ListParagraph"/>
        <w:numPr>
          <w:ilvl w:val="0"/>
          <w:numId w:val="3"/>
        </w:numPr>
        <w:ind w:left="450" w:hanging="270"/>
        <w:rPr>
          <w:rFonts w:ascii="Verdana" w:hAnsi="Verdana"/>
          <w:sz w:val="20"/>
          <w:szCs w:val="20"/>
        </w:rPr>
      </w:pPr>
      <w:r w:rsidRPr="00F94F7D">
        <w:rPr>
          <w:rFonts w:ascii="Verdana" w:hAnsi="Verdana"/>
          <w:sz w:val="20"/>
          <w:szCs w:val="20"/>
        </w:rPr>
        <w:t>Make sure you are prepared to discuss your website. You will have ten minutes to talk about your project before the judges begin asking questions – this will be timed.</w:t>
      </w:r>
    </w:p>
    <w:p w14:paraId="31C91EA7" w14:textId="3CC635B6" w:rsidR="00EA776B" w:rsidRPr="00F94F7D" w:rsidRDefault="00EA776B" w:rsidP="00F94F7D">
      <w:pPr>
        <w:pStyle w:val="ListParagraph"/>
        <w:numPr>
          <w:ilvl w:val="0"/>
          <w:numId w:val="3"/>
        </w:numPr>
        <w:ind w:left="450" w:hanging="270"/>
        <w:rPr>
          <w:rFonts w:ascii="Verdana" w:hAnsi="Verdana"/>
          <w:sz w:val="20"/>
          <w:szCs w:val="20"/>
        </w:rPr>
      </w:pPr>
      <w:r w:rsidRPr="00F94F7D">
        <w:rPr>
          <w:rFonts w:ascii="Verdana" w:hAnsi="Verdana"/>
          <w:sz w:val="20"/>
          <w:szCs w:val="20"/>
        </w:rPr>
        <w:t xml:space="preserve">Important Note: Judges have already seen and read through your website. This is </w:t>
      </w:r>
      <w:r w:rsidRPr="00F94F7D">
        <w:rPr>
          <w:rFonts w:ascii="Verdana" w:hAnsi="Verdana"/>
          <w:i/>
          <w:iCs/>
          <w:sz w:val="20"/>
          <w:szCs w:val="20"/>
          <w:u w:val="single"/>
        </w:rPr>
        <w:t>NOT</w:t>
      </w:r>
      <w:r w:rsidRPr="00F94F7D">
        <w:rPr>
          <w:rFonts w:ascii="Verdana" w:hAnsi="Verdana"/>
          <w:sz w:val="20"/>
          <w:szCs w:val="20"/>
        </w:rPr>
        <w:t xml:space="preserve"> </w:t>
      </w:r>
      <w:r w:rsidR="00F94F7D" w:rsidRPr="00F94F7D">
        <w:rPr>
          <w:rFonts w:ascii="Verdana" w:hAnsi="Verdana"/>
          <w:sz w:val="20"/>
          <w:szCs w:val="20"/>
        </w:rPr>
        <w:t xml:space="preserve">a time for you to read your website to them- they’ve seen it. It’s your opportunity to talk </w:t>
      </w:r>
      <w:r w:rsidR="00F94F7D" w:rsidRPr="00F94F7D">
        <w:rPr>
          <w:rFonts w:ascii="Verdana" w:hAnsi="Verdana"/>
          <w:i/>
          <w:iCs/>
          <w:sz w:val="20"/>
          <w:szCs w:val="20"/>
          <w:u w:val="single"/>
        </w:rPr>
        <w:t>about</w:t>
      </w:r>
      <w:r w:rsidR="00F94F7D" w:rsidRPr="00F94F7D">
        <w:rPr>
          <w:rFonts w:ascii="Verdana" w:hAnsi="Verdana"/>
          <w:sz w:val="20"/>
          <w:szCs w:val="20"/>
        </w:rPr>
        <w:t xml:space="preserve"> your project.</w:t>
      </w:r>
    </w:p>
    <w:p w14:paraId="00D6371D" w14:textId="77777777" w:rsidR="00F94F7D" w:rsidRPr="00F94F7D" w:rsidRDefault="00F94F7D" w:rsidP="00F94F7D">
      <w:pPr>
        <w:spacing w:after="0"/>
        <w:rPr>
          <w:rFonts w:ascii="Verdana" w:hAnsi="Verdana"/>
          <w:b/>
          <w:sz w:val="20"/>
          <w:szCs w:val="20"/>
        </w:rPr>
      </w:pPr>
    </w:p>
    <w:p w14:paraId="4D2DD2F8" w14:textId="47E03ECE" w:rsidR="00EF4DF6" w:rsidRPr="00F94F7D" w:rsidRDefault="00EF4DF6" w:rsidP="00F94F7D">
      <w:pPr>
        <w:spacing w:after="120"/>
        <w:rPr>
          <w:rFonts w:ascii="Verdana" w:hAnsi="Verdana"/>
          <w:b/>
          <w:sz w:val="20"/>
          <w:szCs w:val="20"/>
        </w:rPr>
      </w:pPr>
      <w:r w:rsidRPr="00F94F7D">
        <w:rPr>
          <w:rFonts w:ascii="Verdana" w:hAnsi="Verdana"/>
          <w:b/>
          <w:sz w:val="20"/>
          <w:szCs w:val="20"/>
        </w:rPr>
        <w:t xml:space="preserve">Documentaries </w:t>
      </w:r>
      <w:r w:rsidR="00EA776B" w:rsidRPr="00F94F7D">
        <w:rPr>
          <w:rFonts w:ascii="Verdana" w:hAnsi="Verdana"/>
          <w:b/>
          <w:sz w:val="20"/>
          <w:szCs w:val="20"/>
        </w:rPr>
        <w:t xml:space="preserve">and </w:t>
      </w:r>
      <w:r w:rsidRPr="00F94F7D">
        <w:rPr>
          <w:rFonts w:ascii="Verdana" w:hAnsi="Verdana"/>
          <w:b/>
          <w:sz w:val="20"/>
          <w:szCs w:val="20"/>
        </w:rPr>
        <w:t>Performances</w:t>
      </w:r>
    </w:p>
    <w:p w14:paraId="72035E1D" w14:textId="77777777" w:rsidR="00EF4DF6" w:rsidRPr="00F94F7D" w:rsidRDefault="00EF4DF6" w:rsidP="00F94F7D">
      <w:pPr>
        <w:pStyle w:val="ListParagraph"/>
        <w:numPr>
          <w:ilvl w:val="0"/>
          <w:numId w:val="3"/>
        </w:numPr>
        <w:ind w:left="360" w:hanging="180"/>
        <w:rPr>
          <w:rFonts w:ascii="Verdana" w:hAnsi="Verdana"/>
          <w:sz w:val="20"/>
          <w:szCs w:val="20"/>
          <w:highlight w:val="yellow"/>
        </w:rPr>
      </w:pPr>
      <w:r w:rsidRPr="00F94F7D">
        <w:rPr>
          <w:rFonts w:ascii="Verdana" w:hAnsi="Verdana"/>
          <w:sz w:val="20"/>
          <w:szCs w:val="20"/>
          <w:highlight w:val="yellow"/>
          <w:u w:val="single"/>
        </w:rPr>
        <w:t>Make sure you bring 3-4 copies of your Process Paper and Annotated Bibliography with you</w:t>
      </w:r>
      <w:r w:rsidRPr="00F94F7D">
        <w:rPr>
          <w:rFonts w:ascii="Verdana" w:hAnsi="Verdana"/>
          <w:sz w:val="20"/>
          <w:szCs w:val="20"/>
          <w:highlight w:val="yellow"/>
        </w:rPr>
        <w:t>.</w:t>
      </w:r>
    </w:p>
    <w:p w14:paraId="26B08910" w14:textId="77777777" w:rsidR="00EF4DF6" w:rsidRPr="00F94F7D" w:rsidRDefault="00EF4DF6" w:rsidP="00F94F7D">
      <w:pPr>
        <w:pStyle w:val="ListParagraph"/>
        <w:numPr>
          <w:ilvl w:val="0"/>
          <w:numId w:val="3"/>
        </w:numPr>
        <w:ind w:left="360" w:hanging="180"/>
        <w:rPr>
          <w:rFonts w:ascii="Verdana" w:hAnsi="Verdana"/>
          <w:sz w:val="20"/>
          <w:szCs w:val="20"/>
        </w:rPr>
      </w:pPr>
      <w:r w:rsidRPr="00F94F7D">
        <w:rPr>
          <w:rFonts w:ascii="Verdana" w:hAnsi="Verdana"/>
          <w:sz w:val="20"/>
          <w:szCs w:val="20"/>
        </w:rPr>
        <w:t>Make sure you have brought with you everything you need</w:t>
      </w:r>
    </w:p>
    <w:p w14:paraId="5D86E4CE" w14:textId="77777777" w:rsidR="00EF4DF6" w:rsidRPr="00F94F7D" w:rsidRDefault="00EF4DF6" w:rsidP="00F94F7D">
      <w:pPr>
        <w:pStyle w:val="ListParagraph"/>
        <w:numPr>
          <w:ilvl w:val="1"/>
          <w:numId w:val="3"/>
        </w:numPr>
        <w:ind w:left="810" w:hanging="180"/>
        <w:rPr>
          <w:rFonts w:ascii="Verdana" w:hAnsi="Verdana"/>
          <w:sz w:val="20"/>
          <w:szCs w:val="20"/>
        </w:rPr>
      </w:pPr>
      <w:r w:rsidRPr="00F94F7D">
        <w:rPr>
          <w:rFonts w:ascii="Verdana" w:hAnsi="Verdana"/>
          <w:sz w:val="20"/>
          <w:szCs w:val="20"/>
        </w:rPr>
        <w:t xml:space="preserve">Documentaries - there will be a computer and screen in the room for you to play your project on. </w:t>
      </w:r>
      <w:r w:rsidRPr="00F94F7D">
        <w:rPr>
          <w:rFonts w:ascii="Verdana" w:hAnsi="Verdana"/>
          <w:sz w:val="20"/>
          <w:szCs w:val="20"/>
          <w:highlight w:val="yellow"/>
          <w:u w:val="single"/>
        </w:rPr>
        <w:t>Do not forget your flash drive</w:t>
      </w:r>
      <w:r w:rsidRPr="00F94F7D">
        <w:rPr>
          <w:rFonts w:ascii="Verdana" w:hAnsi="Verdana"/>
          <w:sz w:val="20"/>
          <w:szCs w:val="20"/>
          <w:highlight w:val="yellow"/>
        </w:rPr>
        <w:t>!</w:t>
      </w:r>
    </w:p>
    <w:p w14:paraId="1B04A34E" w14:textId="3242C69B" w:rsidR="00EF4DF6" w:rsidRPr="00F94F7D" w:rsidRDefault="00EF4DF6" w:rsidP="00F94F7D">
      <w:pPr>
        <w:pStyle w:val="ListParagraph"/>
        <w:numPr>
          <w:ilvl w:val="1"/>
          <w:numId w:val="3"/>
        </w:numPr>
        <w:ind w:left="810" w:hanging="180"/>
        <w:rPr>
          <w:rFonts w:ascii="Verdana" w:hAnsi="Verdana"/>
          <w:sz w:val="20"/>
          <w:szCs w:val="20"/>
        </w:rPr>
      </w:pPr>
      <w:r w:rsidRPr="00F94F7D">
        <w:rPr>
          <w:rFonts w:ascii="Verdana" w:hAnsi="Verdana"/>
          <w:sz w:val="20"/>
          <w:szCs w:val="20"/>
        </w:rPr>
        <w:t xml:space="preserve">Performances – </w:t>
      </w:r>
      <w:r w:rsidRPr="00F94F7D">
        <w:rPr>
          <w:rFonts w:ascii="Verdana" w:hAnsi="Verdana"/>
          <w:b/>
          <w:bCs/>
          <w:i/>
          <w:iCs/>
          <w:color w:val="FF0000"/>
          <w:sz w:val="20"/>
          <w:szCs w:val="20"/>
          <w:u w:val="single"/>
        </w:rPr>
        <w:t xml:space="preserve">the room is not supplied with props or </w:t>
      </w:r>
      <w:r w:rsidR="00F94F7D" w:rsidRPr="00F94F7D">
        <w:rPr>
          <w:rFonts w:ascii="Verdana" w:hAnsi="Verdana"/>
          <w:b/>
          <w:bCs/>
          <w:i/>
          <w:iCs/>
          <w:color w:val="FF0000"/>
          <w:sz w:val="20"/>
          <w:szCs w:val="20"/>
          <w:u w:val="single"/>
        </w:rPr>
        <w:t>materials</w:t>
      </w:r>
      <w:r w:rsidR="00F94F7D" w:rsidRPr="00F94F7D">
        <w:rPr>
          <w:rFonts w:ascii="Verdana" w:hAnsi="Verdana"/>
          <w:sz w:val="20"/>
          <w:szCs w:val="20"/>
        </w:rPr>
        <w:t>;</w:t>
      </w:r>
      <w:r w:rsidRPr="00F94F7D">
        <w:rPr>
          <w:rFonts w:ascii="Verdana" w:hAnsi="Verdana"/>
          <w:sz w:val="20"/>
          <w:szCs w:val="20"/>
        </w:rPr>
        <w:t xml:space="preserve"> you will need to bring with you everything you need for your presentation.</w:t>
      </w:r>
    </w:p>
    <w:p w14:paraId="26DBEE1D" w14:textId="77777777" w:rsidR="00EF4DF6" w:rsidRPr="00F94F7D" w:rsidRDefault="00EF4DF6" w:rsidP="00F94F7D">
      <w:pPr>
        <w:spacing w:after="0"/>
        <w:rPr>
          <w:rFonts w:ascii="Verdana" w:hAnsi="Verdana"/>
          <w:b/>
          <w:sz w:val="20"/>
          <w:szCs w:val="20"/>
        </w:rPr>
      </w:pPr>
    </w:p>
    <w:p w14:paraId="24DA8492" w14:textId="731F4BD5" w:rsidR="009B345B" w:rsidRPr="00F94F7D" w:rsidRDefault="009B345B" w:rsidP="00F94F7D">
      <w:pPr>
        <w:spacing w:after="120"/>
        <w:rPr>
          <w:rFonts w:ascii="Verdana" w:hAnsi="Verdana"/>
          <w:b/>
          <w:sz w:val="20"/>
          <w:szCs w:val="20"/>
        </w:rPr>
      </w:pPr>
      <w:r w:rsidRPr="00F94F7D">
        <w:rPr>
          <w:rFonts w:ascii="Verdana" w:hAnsi="Verdana"/>
          <w:b/>
          <w:sz w:val="20"/>
          <w:szCs w:val="20"/>
        </w:rPr>
        <w:t>Exhibit Projects</w:t>
      </w:r>
    </w:p>
    <w:p w14:paraId="49DECDBD" w14:textId="4AD958DA" w:rsidR="009B345B" w:rsidRPr="00F94F7D" w:rsidRDefault="009B345B" w:rsidP="00F94F7D">
      <w:pPr>
        <w:pStyle w:val="ListParagraph"/>
        <w:numPr>
          <w:ilvl w:val="0"/>
          <w:numId w:val="2"/>
        </w:numPr>
        <w:ind w:left="360" w:hanging="180"/>
        <w:rPr>
          <w:rFonts w:ascii="Verdana" w:hAnsi="Verdana"/>
          <w:sz w:val="20"/>
          <w:szCs w:val="20"/>
        </w:rPr>
      </w:pPr>
      <w:r w:rsidRPr="00F94F7D">
        <w:rPr>
          <w:rFonts w:ascii="Verdana" w:hAnsi="Verdana"/>
          <w:sz w:val="20"/>
          <w:szCs w:val="20"/>
        </w:rPr>
        <w:t>Board Set-up is scheduled for 4:00p – 6:5</w:t>
      </w:r>
      <w:r w:rsidR="00C35606" w:rsidRPr="00F94F7D">
        <w:rPr>
          <w:rFonts w:ascii="Verdana" w:hAnsi="Verdana"/>
          <w:sz w:val="20"/>
          <w:szCs w:val="20"/>
        </w:rPr>
        <w:t>0</w:t>
      </w:r>
      <w:r w:rsidRPr="00F94F7D">
        <w:rPr>
          <w:rFonts w:ascii="Verdana" w:hAnsi="Verdana"/>
          <w:sz w:val="20"/>
          <w:szCs w:val="20"/>
        </w:rPr>
        <w:t xml:space="preserve">p on Friday night and </w:t>
      </w:r>
      <w:r w:rsidR="00F94F7D" w:rsidRPr="00F94F7D">
        <w:rPr>
          <w:rFonts w:ascii="Verdana" w:hAnsi="Verdana"/>
          <w:sz w:val="20"/>
          <w:szCs w:val="20"/>
        </w:rPr>
        <w:t>8</w:t>
      </w:r>
      <w:r w:rsidRPr="00F94F7D">
        <w:rPr>
          <w:rFonts w:ascii="Verdana" w:hAnsi="Verdana"/>
          <w:sz w:val="20"/>
          <w:szCs w:val="20"/>
        </w:rPr>
        <w:t xml:space="preserve">:30a – </w:t>
      </w:r>
      <w:r w:rsidR="00F94F7D" w:rsidRPr="00F94F7D">
        <w:rPr>
          <w:rFonts w:ascii="Verdana" w:hAnsi="Verdana"/>
          <w:sz w:val="20"/>
          <w:szCs w:val="20"/>
        </w:rPr>
        <w:t>9</w:t>
      </w:r>
      <w:r w:rsidRPr="00F94F7D">
        <w:rPr>
          <w:rFonts w:ascii="Verdana" w:hAnsi="Verdana"/>
          <w:sz w:val="20"/>
          <w:szCs w:val="20"/>
        </w:rPr>
        <w:t xml:space="preserve">:30a on Saturday morning in the Lee College Sports Arena. </w:t>
      </w:r>
    </w:p>
    <w:p w14:paraId="03724D5E" w14:textId="716E20A2" w:rsidR="009B345B" w:rsidRPr="00F94F7D" w:rsidRDefault="009B345B" w:rsidP="00F94F7D">
      <w:pPr>
        <w:pStyle w:val="ListParagraph"/>
        <w:numPr>
          <w:ilvl w:val="0"/>
          <w:numId w:val="2"/>
        </w:numPr>
        <w:ind w:left="360" w:hanging="180"/>
        <w:rPr>
          <w:rFonts w:ascii="Verdana" w:hAnsi="Verdana"/>
          <w:sz w:val="20"/>
          <w:szCs w:val="20"/>
        </w:rPr>
      </w:pPr>
      <w:r w:rsidRPr="00F94F7D">
        <w:rPr>
          <w:rFonts w:ascii="Verdana" w:hAnsi="Verdana"/>
          <w:sz w:val="20"/>
          <w:szCs w:val="20"/>
          <w:highlight w:val="yellow"/>
          <w:u w:val="single"/>
        </w:rPr>
        <w:t xml:space="preserve">You need to </w:t>
      </w:r>
      <w:r w:rsidR="00C35606" w:rsidRPr="00F94F7D">
        <w:rPr>
          <w:rFonts w:ascii="Verdana" w:hAnsi="Verdana"/>
          <w:sz w:val="20"/>
          <w:szCs w:val="20"/>
          <w:highlight w:val="yellow"/>
          <w:u w:val="single"/>
        </w:rPr>
        <w:t>leave</w:t>
      </w:r>
      <w:r w:rsidRPr="00F94F7D">
        <w:rPr>
          <w:rFonts w:ascii="Verdana" w:hAnsi="Verdana"/>
          <w:sz w:val="20"/>
          <w:szCs w:val="20"/>
          <w:highlight w:val="yellow"/>
          <w:u w:val="single"/>
        </w:rPr>
        <w:t xml:space="preserve"> 3 copies of your Process Paper and Annotated Bibliography with your board</w:t>
      </w:r>
      <w:r w:rsidRPr="00F94F7D">
        <w:rPr>
          <w:rFonts w:ascii="Verdana" w:hAnsi="Verdana"/>
          <w:sz w:val="20"/>
          <w:szCs w:val="20"/>
        </w:rPr>
        <w:t>.</w:t>
      </w:r>
    </w:p>
    <w:p w14:paraId="427A4BE8" w14:textId="721F376D" w:rsidR="009B345B" w:rsidRPr="00F94F7D" w:rsidRDefault="009B345B" w:rsidP="00F94F7D">
      <w:pPr>
        <w:pStyle w:val="ListParagraph"/>
        <w:numPr>
          <w:ilvl w:val="0"/>
          <w:numId w:val="2"/>
        </w:numPr>
        <w:ind w:left="360" w:hanging="180"/>
        <w:rPr>
          <w:rFonts w:ascii="Verdana" w:hAnsi="Verdana"/>
          <w:sz w:val="20"/>
          <w:szCs w:val="20"/>
        </w:rPr>
      </w:pPr>
      <w:r w:rsidRPr="00F94F7D">
        <w:rPr>
          <w:rFonts w:ascii="Verdana" w:hAnsi="Verdana"/>
          <w:sz w:val="20"/>
          <w:szCs w:val="20"/>
        </w:rPr>
        <w:t xml:space="preserve">You </w:t>
      </w:r>
      <w:r w:rsidRPr="00F94F7D">
        <w:rPr>
          <w:rFonts w:ascii="Verdana" w:hAnsi="Verdana"/>
          <w:i/>
          <w:sz w:val="20"/>
          <w:szCs w:val="20"/>
          <w:u w:val="single"/>
        </w:rPr>
        <w:t>must</w:t>
      </w:r>
      <w:r w:rsidRPr="00F94F7D">
        <w:rPr>
          <w:rFonts w:ascii="Verdana" w:hAnsi="Verdana"/>
          <w:sz w:val="20"/>
          <w:szCs w:val="20"/>
        </w:rPr>
        <w:t xml:space="preserve"> pick up your board after the award ceremony- we cannot leave anything in the Sports Arena. </w:t>
      </w:r>
    </w:p>
    <w:p w14:paraId="7BE46E37" w14:textId="478D6A81" w:rsidR="00AE2C97" w:rsidRPr="00F94F7D" w:rsidRDefault="00EF4DF6" w:rsidP="00F94F7D">
      <w:pPr>
        <w:pStyle w:val="ListParagraph"/>
        <w:numPr>
          <w:ilvl w:val="0"/>
          <w:numId w:val="2"/>
        </w:numPr>
        <w:ind w:left="360" w:hanging="180"/>
        <w:rPr>
          <w:rFonts w:ascii="Verdana" w:hAnsi="Verdana"/>
          <w:sz w:val="20"/>
          <w:szCs w:val="20"/>
        </w:rPr>
      </w:pPr>
      <w:r w:rsidRPr="00F94F7D">
        <w:rPr>
          <w:rFonts w:ascii="Verdana" w:hAnsi="Verdana"/>
          <w:sz w:val="20"/>
          <w:szCs w:val="20"/>
        </w:rPr>
        <w:t xml:space="preserve">We will have volunteers working in the Sports Arena giving directions and helping with the running/flow of the competition. </w:t>
      </w:r>
      <w:r w:rsidR="00C35606" w:rsidRPr="00F94F7D">
        <w:rPr>
          <w:rFonts w:ascii="Verdana" w:hAnsi="Verdana"/>
          <w:sz w:val="20"/>
          <w:szCs w:val="20"/>
        </w:rPr>
        <w:t>It is important that you listen carefully to announcements, treat the volunteers with respect, and follow all directions. The volunteers and staff directions are designed to support the smooth and efficient running of the competition for everyone.</w:t>
      </w:r>
    </w:p>
    <w:p w14:paraId="28788672" w14:textId="6EF9963E" w:rsidR="00C35606" w:rsidRPr="00F94F7D" w:rsidRDefault="00C35606" w:rsidP="00F94F7D">
      <w:pPr>
        <w:pStyle w:val="ListParagraph"/>
        <w:numPr>
          <w:ilvl w:val="0"/>
          <w:numId w:val="2"/>
        </w:numPr>
        <w:ind w:left="360" w:hanging="180"/>
        <w:rPr>
          <w:rFonts w:ascii="Verdana" w:hAnsi="Verdana"/>
          <w:sz w:val="20"/>
          <w:szCs w:val="20"/>
        </w:rPr>
      </w:pPr>
      <w:r w:rsidRPr="00F94F7D">
        <w:rPr>
          <w:rFonts w:ascii="Verdana" w:hAnsi="Verdana"/>
          <w:sz w:val="20"/>
          <w:szCs w:val="20"/>
        </w:rPr>
        <w:t xml:space="preserve">The Exhibit Competition will be managed in the same fashion as the state and national competition. Listen closely for </w:t>
      </w:r>
      <w:r w:rsidR="0086138D" w:rsidRPr="00F94F7D">
        <w:rPr>
          <w:rFonts w:ascii="Verdana" w:hAnsi="Verdana"/>
          <w:sz w:val="20"/>
          <w:szCs w:val="20"/>
        </w:rPr>
        <w:t xml:space="preserve">the announcement of </w:t>
      </w:r>
      <w:r w:rsidRPr="00F94F7D">
        <w:rPr>
          <w:rFonts w:ascii="Verdana" w:hAnsi="Verdana"/>
          <w:sz w:val="20"/>
          <w:szCs w:val="20"/>
        </w:rPr>
        <w:t>your competition time to be called</w:t>
      </w:r>
      <w:r w:rsidR="0086138D" w:rsidRPr="00F94F7D">
        <w:rPr>
          <w:rFonts w:ascii="Verdana" w:hAnsi="Verdana"/>
          <w:sz w:val="20"/>
          <w:szCs w:val="20"/>
        </w:rPr>
        <w:t xml:space="preserve"> and gather with the staff/volunteer at the entrance door. A</w:t>
      </w:r>
      <w:r w:rsidRPr="00F94F7D">
        <w:rPr>
          <w:rFonts w:ascii="Verdana" w:hAnsi="Verdana"/>
          <w:sz w:val="20"/>
          <w:szCs w:val="20"/>
        </w:rPr>
        <w:t xml:space="preserve">ll students assigned that competition time will </w:t>
      </w:r>
      <w:r w:rsidR="0086138D" w:rsidRPr="00F94F7D">
        <w:rPr>
          <w:rFonts w:ascii="Verdana" w:hAnsi="Verdana"/>
          <w:sz w:val="20"/>
          <w:szCs w:val="20"/>
        </w:rPr>
        <w:t xml:space="preserve">enter the interview area simultaneously, as one group. </w:t>
      </w:r>
    </w:p>
    <w:sectPr w:rsidR="00C35606" w:rsidRPr="00F94F7D" w:rsidSect="00B728C1">
      <w:pgSz w:w="12240" w:h="15840"/>
      <w:pgMar w:top="990" w:right="810"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57D77"/>
    <w:multiLevelType w:val="hybridMultilevel"/>
    <w:tmpl w:val="1888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87BF7"/>
    <w:multiLevelType w:val="hybridMultilevel"/>
    <w:tmpl w:val="DE5E7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BE7C37"/>
    <w:multiLevelType w:val="hybridMultilevel"/>
    <w:tmpl w:val="53B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C6"/>
    <w:rsid w:val="00070F92"/>
    <w:rsid w:val="00351680"/>
    <w:rsid w:val="00385B34"/>
    <w:rsid w:val="003E61FA"/>
    <w:rsid w:val="005E425C"/>
    <w:rsid w:val="0086138D"/>
    <w:rsid w:val="009630C6"/>
    <w:rsid w:val="009B345B"/>
    <w:rsid w:val="00AE2C97"/>
    <w:rsid w:val="00B728C1"/>
    <w:rsid w:val="00C35606"/>
    <w:rsid w:val="00D8434E"/>
    <w:rsid w:val="00E47090"/>
    <w:rsid w:val="00EA776B"/>
    <w:rsid w:val="00ED2F86"/>
    <w:rsid w:val="00EF4DF6"/>
    <w:rsid w:val="00F10241"/>
    <w:rsid w:val="00F94F7D"/>
    <w:rsid w:val="00FB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2B65"/>
  <w15:chartTrackingRefBased/>
  <w15:docId w15:val="{2E4EE3E7-353F-457C-B75C-91399A03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Longorio, Rebecca F</dc:creator>
  <cp:keywords/>
  <dc:description/>
  <cp:lastModifiedBy>Longorio, Rebecca F</cp:lastModifiedBy>
  <cp:revision>3</cp:revision>
  <dcterms:created xsi:type="dcterms:W3CDTF">2022-02-11T19:48:00Z</dcterms:created>
  <dcterms:modified xsi:type="dcterms:W3CDTF">2022-02-11T19:58:00Z</dcterms:modified>
</cp:coreProperties>
</file>